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B14" w:rsidRPr="005B21E3" w:rsidRDefault="00200B14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T.C.</w:t>
      </w:r>
    </w:p>
    <w:p w:rsidR="00200B14" w:rsidRPr="005B21E3" w:rsidRDefault="00200B14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MİLLÎ EĞİTİM BAKANLIĞI</w:t>
      </w:r>
    </w:p>
    <w:p w:rsidR="00A25DAE" w:rsidRPr="005B21E3" w:rsidRDefault="00A25DAE" w:rsidP="00D110F2">
      <w:pPr>
        <w:spacing w:line="276" w:lineRule="auto"/>
        <w:jc w:val="center"/>
        <w:rPr>
          <w:b/>
        </w:rPr>
      </w:pPr>
      <w:r w:rsidRPr="005B21E3">
        <w:rPr>
          <w:b/>
        </w:rPr>
        <w:t xml:space="preserve"> Öğretmen Yetiştirme ve Geliştirme Genel Müdürlüğü </w:t>
      </w:r>
    </w:p>
    <w:p w:rsidR="00200B14" w:rsidRPr="005B21E3" w:rsidRDefault="00574FF8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Mesleki Gelişim Programı</w:t>
      </w:r>
    </w:p>
    <w:p w:rsidR="00200B14" w:rsidRPr="005B21E3" w:rsidRDefault="00200B14" w:rsidP="00D110F2">
      <w:pPr>
        <w:spacing w:line="276" w:lineRule="auto"/>
        <w:jc w:val="both"/>
      </w:pPr>
    </w:p>
    <w:tbl>
      <w:tblPr>
        <w:tblStyle w:val="TabloKlavuzu"/>
        <w:tblW w:w="9343" w:type="dxa"/>
        <w:tblInd w:w="108" w:type="dxa"/>
        <w:tblLook w:val="04A0" w:firstRow="1" w:lastRow="0" w:firstColumn="1" w:lastColumn="0" w:noHBand="0" w:noVBand="1"/>
      </w:tblPr>
      <w:tblGrid>
        <w:gridCol w:w="3431"/>
        <w:gridCol w:w="3119"/>
        <w:gridCol w:w="2793"/>
      </w:tblGrid>
      <w:tr w:rsidR="00475EAA" w:rsidRPr="005B21E3" w:rsidTr="007A1EE7">
        <w:trPr>
          <w:trHeight w:val="559"/>
        </w:trPr>
        <w:tc>
          <w:tcPr>
            <w:tcW w:w="3431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ALAN</w:t>
            </w:r>
          </w:p>
        </w:tc>
        <w:tc>
          <w:tcPr>
            <w:tcW w:w="3119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ALT ALAN</w:t>
            </w:r>
          </w:p>
        </w:tc>
        <w:tc>
          <w:tcPr>
            <w:tcW w:w="2793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KODU</w:t>
            </w:r>
          </w:p>
        </w:tc>
      </w:tr>
      <w:tr w:rsidR="00C8716A" w:rsidRPr="005B21E3" w:rsidTr="007A1EE7">
        <w:trPr>
          <w:trHeight w:val="559"/>
        </w:trPr>
        <w:tc>
          <w:tcPr>
            <w:tcW w:w="3431" w:type="dxa"/>
          </w:tcPr>
          <w:p w:rsidR="00C8716A" w:rsidRPr="005B21E3" w:rsidRDefault="007A1EE7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119" w:type="dxa"/>
          </w:tcPr>
          <w:p w:rsidR="00C8716A" w:rsidRPr="005B21E3" w:rsidRDefault="007A1EE7" w:rsidP="00E938F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2793" w:type="dxa"/>
          </w:tcPr>
          <w:p w:rsidR="00C8716A" w:rsidRPr="005B21E3" w:rsidRDefault="007A1EE7" w:rsidP="00BF534B">
            <w:pPr>
              <w:spacing w:line="276" w:lineRule="auto"/>
              <w:jc w:val="center"/>
              <w:rPr>
                <w:b/>
              </w:rPr>
            </w:pPr>
            <w:r w:rsidRPr="007A1EE7">
              <w:rPr>
                <w:b/>
              </w:rPr>
              <w:t>2.02.08.30.00</w:t>
            </w:r>
            <w:r w:rsidR="00BF534B">
              <w:rPr>
                <w:b/>
              </w:rPr>
              <w:t>6</w:t>
            </w:r>
            <w:bookmarkStart w:id="0" w:name="_GoBack"/>
            <w:bookmarkEnd w:id="0"/>
          </w:p>
        </w:tc>
      </w:tr>
    </w:tbl>
    <w:p w:rsidR="0083114E" w:rsidRPr="005B21E3" w:rsidRDefault="0083114E" w:rsidP="00D110F2">
      <w:pPr>
        <w:spacing w:line="276" w:lineRule="auto"/>
        <w:jc w:val="both"/>
      </w:pPr>
    </w:p>
    <w:p w:rsidR="00200B14" w:rsidRDefault="00200B14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D921BC">
        <w:rPr>
          <w:b/>
        </w:rPr>
        <w:t>ETKİNLİĞİN</w:t>
      </w:r>
      <w:r w:rsidRPr="005B21E3">
        <w:rPr>
          <w:b/>
        </w:rPr>
        <w:t xml:space="preserve"> ADI    </w:t>
      </w:r>
    </w:p>
    <w:p w:rsidR="00C0371E" w:rsidRPr="005B21E3" w:rsidRDefault="00C0371E" w:rsidP="00C0371E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C0371E" w:rsidRDefault="00943092" w:rsidP="00D921BC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D921BC">
        <w:rPr>
          <w:rFonts w:eastAsia="Times New Roman"/>
          <w:color w:val="000000"/>
        </w:rPr>
        <w:t>Madencilikte</w:t>
      </w:r>
      <w:r w:rsidRPr="00943092">
        <w:t xml:space="preserve"> Stok Yönetimi Kursu</w:t>
      </w:r>
    </w:p>
    <w:p w:rsidR="00943092" w:rsidRPr="005B21E3" w:rsidRDefault="00943092" w:rsidP="00517144">
      <w:pPr>
        <w:tabs>
          <w:tab w:val="left" w:pos="540"/>
        </w:tabs>
        <w:jc w:val="both"/>
      </w:pPr>
    </w:p>
    <w:p w:rsidR="000E74ED" w:rsidRPr="005B21E3" w:rsidRDefault="00200B14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D921BC">
        <w:rPr>
          <w:b/>
        </w:rPr>
        <w:t>ETKİNLİĞİN</w:t>
      </w:r>
      <w:r w:rsidRPr="005B21E3">
        <w:rPr>
          <w:b/>
        </w:rPr>
        <w:t xml:space="preserve"> AMAÇLARI</w:t>
      </w:r>
    </w:p>
    <w:p w:rsidR="00E938F8" w:rsidRPr="005B21E3" w:rsidRDefault="00E938F8" w:rsidP="000E74ED"/>
    <w:p w:rsidR="00AE11E6" w:rsidRDefault="00AE11E6" w:rsidP="00AE11E6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5B21E3">
        <w:t xml:space="preserve">Bu </w:t>
      </w:r>
      <w:r w:rsidR="009C4D07">
        <w:rPr>
          <w:rFonts w:eastAsia="Times New Roman"/>
        </w:rPr>
        <w:t>faaliyet; Bakanlığımıza bağlı okul ve kurumlarda görev yapan öğretmenlerin</w:t>
      </w:r>
      <w:r>
        <w:rPr>
          <w:rFonts w:eastAsia="Times New Roman"/>
        </w:rPr>
        <w:t xml:space="preserve"> </w:t>
      </w:r>
      <w:r>
        <w:t>“</w:t>
      </w:r>
      <w:r w:rsidRPr="00943092">
        <w:t>Madencilikte Stok Yönetimi</w:t>
      </w:r>
      <w:r>
        <w:t xml:space="preserve">” </w:t>
      </w:r>
      <w:r w:rsidRPr="005B21E3">
        <w:t>konul</w:t>
      </w:r>
      <w:r w:rsidR="009C4D07">
        <w:t>arında bilgi ve becerilerini ar</w:t>
      </w:r>
      <w:r w:rsidRPr="005B21E3">
        <w:t>tırmak amacıyla düzenlenmiştir. Bu faaliyeti başarı ile tamamlayan her kursiyer;</w:t>
      </w:r>
    </w:p>
    <w:p w:rsidR="005C030C" w:rsidRPr="005B21E3" w:rsidRDefault="005C030C" w:rsidP="00103BCA">
      <w:pPr>
        <w:jc w:val="both"/>
      </w:pPr>
    </w:p>
    <w:p w:rsidR="002C488E" w:rsidRPr="00D921BC" w:rsidRDefault="00DC21FE" w:rsidP="00D921BC">
      <w:pPr>
        <w:numPr>
          <w:ilvl w:val="0"/>
          <w:numId w:val="8"/>
        </w:numPr>
        <w:jc w:val="both"/>
        <w:rPr>
          <w:rFonts w:eastAsia="Times New Roman"/>
        </w:rPr>
      </w:pPr>
      <w:r w:rsidRPr="00D921BC">
        <w:rPr>
          <w:rFonts w:eastAsia="Times New Roman"/>
        </w:rPr>
        <w:t>Maden stoklamasında t</w:t>
      </w:r>
      <w:r w:rsidR="002C488E" w:rsidRPr="00D921BC">
        <w:rPr>
          <w:rFonts w:eastAsia="Times New Roman"/>
        </w:rPr>
        <w:t>e</w:t>
      </w:r>
      <w:r w:rsidR="00EC05F1" w:rsidRPr="00D921BC">
        <w:rPr>
          <w:rFonts w:eastAsia="Times New Roman"/>
        </w:rPr>
        <w:t>mel kavramlar</w:t>
      </w:r>
      <w:r w:rsidR="006A1E6C" w:rsidRPr="00D921BC">
        <w:rPr>
          <w:rFonts w:eastAsia="Times New Roman"/>
        </w:rPr>
        <w:t>ı</w:t>
      </w:r>
      <w:r w:rsidR="00EC05F1" w:rsidRPr="00D921BC">
        <w:rPr>
          <w:rFonts w:eastAsia="Times New Roman"/>
        </w:rPr>
        <w:t xml:space="preserve"> tanımlar</w:t>
      </w:r>
      <w:r w:rsidR="006A1E6C" w:rsidRPr="00D921BC">
        <w:rPr>
          <w:rFonts w:eastAsia="Times New Roman"/>
        </w:rPr>
        <w:t>.</w:t>
      </w:r>
      <w:r w:rsidR="00EC05F1" w:rsidRPr="00D921BC">
        <w:rPr>
          <w:rFonts w:eastAsia="Times New Roman"/>
        </w:rPr>
        <w:t xml:space="preserve"> </w:t>
      </w:r>
    </w:p>
    <w:p w:rsidR="00C637DD" w:rsidRPr="00D921BC" w:rsidRDefault="00E85E40" w:rsidP="00D921BC">
      <w:pPr>
        <w:numPr>
          <w:ilvl w:val="0"/>
          <w:numId w:val="8"/>
        </w:numPr>
        <w:jc w:val="both"/>
        <w:rPr>
          <w:rFonts w:eastAsia="Times New Roman"/>
        </w:rPr>
      </w:pPr>
      <w:r w:rsidRPr="00D921BC">
        <w:rPr>
          <w:rFonts w:eastAsia="Times New Roman"/>
        </w:rPr>
        <w:t xml:space="preserve">Stoktan </w:t>
      </w:r>
      <w:r w:rsidR="006A1E6C" w:rsidRPr="00D921BC">
        <w:rPr>
          <w:rFonts w:eastAsia="Times New Roman"/>
        </w:rPr>
        <w:t>n</w:t>
      </w:r>
      <w:r w:rsidR="00D0383E" w:rsidRPr="00D921BC">
        <w:rPr>
          <w:rFonts w:eastAsia="Times New Roman"/>
        </w:rPr>
        <w:t xml:space="preserve">umune alma yöntemlerini </w:t>
      </w:r>
      <w:r w:rsidR="00EC05F1" w:rsidRPr="00D921BC">
        <w:rPr>
          <w:rFonts w:eastAsia="Times New Roman"/>
        </w:rPr>
        <w:t>açıklar.</w:t>
      </w:r>
    </w:p>
    <w:p w:rsidR="00E85E40" w:rsidRPr="00D921BC" w:rsidRDefault="006A1E6C" w:rsidP="00D921BC">
      <w:pPr>
        <w:numPr>
          <w:ilvl w:val="0"/>
          <w:numId w:val="8"/>
        </w:numPr>
        <w:jc w:val="both"/>
        <w:rPr>
          <w:rFonts w:eastAsia="Times New Roman"/>
        </w:rPr>
      </w:pPr>
      <w:r w:rsidRPr="00D921BC">
        <w:rPr>
          <w:rFonts w:eastAsia="Times New Roman"/>
        </w:rPr>
        <w:t>Stok yerinin seçim</w:t>
      </w:r>
      <w:r w:rsidR="000F5BED" w:rsidRPr="00D921BC">
        <w:rPr>
          <w:rFonts w:eastAsia="Times New Roman"/>
        </w:rPr>
        <w:t xml:space="preserve"> yöntemlerini açıklar.</w:t>
      </w:r>
    </w:p>
    <w:p w:rsidR="000F5BED" w:rsidRPr="00D921BC" w:rsidRDefault="008A1E15" w:rsidP="00D921BC">
      <w:pPr>
        <w:numPr>
          <w:ilvl w:val="0"/>
          <w:numId w:val="8"/>
        </w:numPr>
        <w:jc w:val="both"/>
        <w:rPr>
          <w:rFonts w:eastAsia="Times New Roman"/>
        </w:rPr>
      </w:pPr>
      <w:r w:rsidRPr="00D921BC">
        <w:rPr>
          <w:rFonts w:eastAsia="Times New Roman"/>
        </w:rPr>
        <w:t>Stok miktarının ölçülmesini açıklar.</w:t>
      </w:r>
    </w:p>
    <w:p w:rsidR="008A1E15" w:rsidRPr="00D921BC" w:rsidRDefault="008A1E15" w:rsidP="00D921BC">
      <w:pPr>
        <w:numPr>
          <w:ilvl w:val="0"/>
          <w:numId w:val="8"/>
        </w:numPr>
        <w:jc w:val="both"/>
        <w:rPr>
          <w:rFonts w:eastAsia="Times New Roman"/>
        </w:rPr>
      </w:pPr>
      <w:r w:rsidRPr="00D921BC">
        <w:rPr>
          <w:rFonts w:eastAsia="Times New Roman"/>
        </w:rPr>
        <w:t xml:space="preserve">Maden sevkiyatı ve </w:t>
      </w:r>
      <w:r w:rsidR="00DC21FE" w:rsidRPr="00D921BC">
        <w:rPr>
          <w:rFonts w:eastAsia="Times New Roman"/>
        </w:rPr>
        <w:t>sevk fişlerinin yazılışını açıklar</w:t>
      </w:r>
      <w:r w:rsidRPr="00D921BC">
        <w:rPr>
          <w:rFonts w:eastAsia="Times New Roman"/>
        </w:rPr>
        <w:t>.</w:t>
      </w:r>
    </w:p>
    <w:p w:rsidR="008A1E15" w:rsidRPr="00D921BC" w:rsidRDefault="008A1E15" w:rsidP="00D921BC">
      <w:pPr>
        <w:numPr>
          <w:ilvl w:val="0"/>
          <w:numId w:val="8"/>
        </w:numPr>
        <w:jc w:val="both"/>
        <w:rPr>
          <w:rFonts w:eastAsia="Times New Roman"/>
        </w:rPr>
      </w:pPr>
      <w:r w:rsidRPr="00D921BC">
        <w:rPr>
          <w:rFonts w:eastAsia="Times New Roman"/>
        </w:rPr>
        <w:t xml:space="preserve">Devlet hakkı </w:t>
      </w:r>
      <w:r w:rsidR="005476CC" w:rsidRPr="00D921BC">
        <w:rPr>
          <w:rFonts w:eastAsia="Times New Roman"/>
        </w:rPr>
        <w:t>hesabında stokun rolünü açıklar.</w:t>
      </w:r>
    </w:p>
    <w:p w:rsidR="00D5795F" w:rsidRDefault="00D5795F" w:rsidP="00D921BC">
      <w:pPr>
        <w:numPr>
          <w:ilvl w:val="0"/>
          <w:numId w:val="8"/>
        </w:numPr>
        <w:jc w:val="both"/>
        <w:rPr>
          <w:rFonts w:eastAsia="Times New Roman"/>
        </w:rPr>
      </w:pPr>
      <w:r w:rsidRPr="00D921BC">
        <w:rPr>
          <w:rFonts w:eastAsia="Times New Roman"/>
        </w:rPr>
        <w:t xml:space="preserve">Madenlerde iş sağlığı ve güvenliği mevzuatını </w:t>
      </w:r>
      <w:r w:rsidR="00DC21FE" w:rsidRPr="00D921BC">
        <w:rPr>
          <w:rFonts w:eastAsia="Times New Roman"/>
        </w:rPr>
        <w:t>uygular</w:t>
      </w:r>
      <w:r w:rsidRPr="00D921BC">
        <w:rPr>
          <w:rFonts w:eastAsia="Times New Roman"/>
        </w:rPr>
        <w:t>.</w:t>
      </w:r>
    </w:p>
    <w:p w:rsidR="009C4D07" w:rsidRDefault="009C4D07" w:rsidP="009C4D07">
      <w:pPr>
        <w:numPr>
          <w:ilvl w:val="0"/>
          <w:numId w:val="8"/>
        </w:numPr>
        <w:ind w:right="679"/>
        <w:jc w:val="both"/>
        <w:rPr>
          <w:rFonts w:eastAsia="Times New Roman"/>
        </w:rPr>
      </w:pPr>
      <w:r w:rsidRPr="00881BB0">
        <w:rPr>
          <w:rFonts w:eastAsia="Times New Roman"/>
        </w:rPr>
        <w:t xml:space="preserve">Alanının eğitim ve öğretimi için gerekli olan becerileri sergiler. </w:t>
      </w:r>
    </w:p>
    <w:p w:rsidR="009C4D07" w:rsidRPr="00881BB0" w:rsidRDefault="009C4D07" w:rsidP="009C4D07">
      <w:pPr>
        <w:numPr>
          <w:ilvl w:val="0"/>
          <w:numId w:val="8"/>
        </w:numPr>
        <w:ind w:right="679"/>
        <w:jc w:val="both"/>
        <w:rPr>
          <w:rFonts w:eastAsia="Times New Roman"/>
        </w:rPr>
      </w:pPr>
      <w:r w:rsidRPr="00881BB0">
        <w:rPr>
          <w:rFonts w:eastAsia="Times New Roman"/>
        </w:rPr>
        <w:t>Öğretme ve öğrenme sürecinde bilgi ve iletişim teknolojilerini etkin olarak kullanır.</w:t>
      </w:r>
    </w:p>
    <w:p w:rsidR="009C4D07" w:rsidRPr="00881BB0" w:rsidRDefault="009C4D07" w:rsidP="009C4D07">
      <w:pPr>
        <w:numPr>
          <w:ilvl w:val="0"/>
          <w:numId w:val="8"/>
        </w:numPr>
        <w:ind w:right="679"/>
        <w:jc w:val="both"/>
        <w:rPr>
          <w:rFonts w:eastAsia="Times New Roman"/>
        </w:rPr>
      </w:pPr>
      <w:r w:rsidRPr="00881BB0">
        <w:rPr>
          <w:rFonts w:eastAsia="Times New Roman"/>
        </w:rPr>
        <w:t>Etkili iletişim yöntem ve tekniklerini kullanmaya özen gösterir.</w:t>
      </w:r>
    </w:p>
    <w:p w:rsidR="009C4D07" w:rsidRPr="00881BB0" w:rsidRDefault="009C4D07" w:rsidP="009C4D07">
      <w:pPr>
        <w:numPr>
          <w:ilvl w:val="0"/>
          <w:numId w:val="8"/>
        </w:numPr>
        <w:ind w:right="679"/>
        <w:jc w:val="both"/>
        <w:rPr>
          <w:rFonts w:eastAsia="Times New Roman"/>
        </w:rPr>
      </w:pPr>
      <w:r w:rsidRPr="00881BB0">
        <w:rPr>
          <w:rFonts w:eastAsia="Times New Roman"/>
        </w:rPr>
        <w:t>Meslektaşlarıyla bilgi ve deneyim paylaşımı yapar.</w:t>
      </w:r>
    </w:p>
    <w:p w:rsidR="009C4D07" w:rsidRPr="00881BB0" w:rsidRDefault="009C4D07" w:rsidP="009C4D07">
      <w:pPr>
        <w:numPr>
          <w:ilvl w:val="0"/>
          <w:numId w:val="8"/>
        </w:numPr>
        <w:ind w:right="679"/>
        <w:jc w:val="both"/>
        <w:rPr>
          <w:rFonts w:eastAsia="Times New Roman"/>
        </w:rPr>
      </w:pPr>
      <w:r w:rsidRPr="00881BB0">
        <w:rPr>
          <w:rFonts w:eastAsia="Times New Roman"/>
        </w:rPr>
        <w:t>Mesleki ve bireysel yönden kendisini geliştirmeye yönelik faaliyetlerde bulunur.</w:t>
      </w:r>
    </w:p>
    <w:p w:rsidR="009C4D07" w:rsidRPr="00881BB0" w:rsidRDefault="009C4D07" w:rsidP="009C4D07">
      <w:pPr>
        <w:ind w:left="709" w:right="679"/>
        <w:jc w:val="both"/>
        <w:rPr>
          <w:rFonts w:eastAsia="Times New Roman"/>
        </w:rPr>
      </w:pPr>
    </w:p>
    <w:p w:rsidR="009C4D07" w:rsidRPr="00881BB0" w:rsidRDefault="009C4D07" w:rsidP="009C4D07">
      <w:pPr>
        <w:ind w:left="-142" w:right="679"/>
        <w:jc w:val="both"/>
        <w:rPr>
          <w:rFonts w:eastAsia="Times New Roman"/>
        </w:rPr>
      </w:pPr>
    </w:p>
    <w:p w:rsidR="009C4D07" w:rsidRPr="00881BB0" w:rsidRDefault="009C4D07" w:rsidP="009C4D07">
      <w:pPr>
        <w:ind w:left="-142" w:right="679"/>
        <w:jc w:val="both"/>
        <w:rPr>
          <w:rFonts w:eastAsia="Times New Roman"/>
        </w:rPr>
      </w:pPr>
      <w:r w:rsidRPr="00881BB0">
        <w:rPr>
          <w:rFonts w:eastAsia="Times New Roman"/>
          <w:b/>
        </w:rPr>
        <w:t>3. ETKİNLİĞİN İLİŞKİLİ OLDUĞU YETERLİKLER</w:t>
      </w:r>
    </w:p>
    <w:p w:rsidR="009C4D07" w:rsidRPr="00881BB0" w:rsidRDefault="009C4D07" w:rsidP="009C4D07">
      <w:pPr>
        <w:ind w:left="142" w:right="679"/>
        <w:jc w:val="both"/>
        <w:rPr>
          <w:rFonts w:eastAsia="Times New Roman"/>
        </w:rPr>
      </w:pPr>
      <w:r w:rsidRPr="00881BB0">
        <w:rPr>
          <w:rFonts w:eastAsia="Times New Roman"/>
        </w:rPr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:rsidR="009C4D07" w:rsidRDefault="009C4D07" w:rsidP="009C4D07">
      <w:pPr>
        <w:ind w:left="284" w:right="679"/>
        <w:jc w:val="both"/>
        <w:rPr>
          <w:rFonts w:eastAsia="Times New Roman"/>
        </w:rPr>
      </w:pPr>
    </w:p>
    <w:p w:rsidR="009C4D07" w:rsidRPr="00881BB0" w:rsidRDefault="009C4D07" w:rsidP="009C4D07">
      <w:pPr>
        <w:ind w:left="284" w:right="679"/>
        <w:jc w:val="both"/>
        <w:rPr>
          <w:rFonts w:eastAsia="Times New Roman"/>
          <w:b/>
        </w:rPr>
      </w:pPr>
      <w:r>
        <w:rPr>
          <w:rFonts w:eastAsia="Times New Roman"/>
          <w:b/>
        </w:rPr>
        <w:t>A.</w:t>
      </w:r>
      <w:r w:rsidRPr="00881BB0">
        <w:rPr>
          <w:rFonts w:eastAsia="Times New Roman"/>
          <w:b/>
        </w:rPr>
        <w:t>MESLEKİ BİLGİ</w:t>
      </w:r>
    </w:p>
    <w:p w:rsidR="009C4D07" w:rsidRPr="00881BB0" w:rsidRDefault="009C4D07" w:rsidP="009C4D07">
      <w:pPr>
        <w:ind w:left="284" w:right="679"/>
        <w:jc w:val="both"/>
        <w:rPr>
          <w:rFonts w:eastAsia="Times New Roman"/>
        </w:rPr>
      </w:pPr>
      <w:r w:rsidRPr="00881BB0">
        <w:rPr>
          <w:rFonts w:eastAsia="Times New Roman"/>
        </w:rPr>
        <w:t xml:space="preserve">     A1.Alan Bilgisi</w:t>
      </w:r>
    </w:p>
    <w:p w:rsidR="009C4D07" w:rsidRPr="00881BB0" w:rsidRDefault="009C4D07" w:rsidP="009C4D07">
      <w:pPr>
        <w:ind w:left="284" w:right="679"/>
        <w:jc w:val="both"/>
        <w:rPr>
          <w:rFonts w:eastAsia="Times New Roman"/>
        </w:rPr>
      </w:pPr>
      <w:r w:rsidRPr="00881BB0">
        <w:rPr>
          <w:rFonts w:eastAsia="Times New Roman"/>
        </w:rPr>
        <w:t xml:space="preserve">     A2.Alan Eğitimi Bilgisi</w:t>
      </w:r>
    </w:p>
    <w:p w:rsidR="009C4D07" w:rsidRPr="00881BB0" w:rsidRDefault="009C4D07" w:rsidP="009C4D07">
      <w:pPr>
        <w:ind w:left="709" w:right="679"/>
        <w:jc w:val="both"/>
        <w:rPr>
          <w:rFonts w:eastAsia="Times New Roman"/>
        </w:rPr>
      </w:pPr>
    </w:p>
    <w:p w:rsidR="009C4D07" w:rsidRPr="00881BB0" w:rsidRDefault="009C4D07" w:rsidP="009C4D07">
      <w:pPr>
        <w:ind w:left="142" w:right="679"/>
        <w:jc w:val="both"/>
        <w:rPr>
          <w:rFonts w:eastAsia="Times New Roman"/>
          <w:b/>
        </w:rPr>
      </w:pPr>
      <w:r w:rsidRPr="00881BB0">
        <w:rPr>
          <w:rFonts w:eastAsia="Times New Roman"/>
        </w:rPr>
        <w:t xml:space="preserve">   </w:t>
      </w:r>
      <w:r w:rsidRPr="00881BB0">
        <w:rPr>
          <w:rFonts w:eastAsia="Times New Roman"/>
          <w:b/>
        </w:rPr>
        <w:t xml:space="preserve"> B. MESLEKİ BECERİ</w:t>
      </w:r>
    </w:p>
    <w:p w:rsidR="009C4D07" w:rsidRDefault="009C4D07" w:rsidP="009C4D07">
      <w:pPr>
        <w:ind w:right="679"/>
        <w:jc w:val="both"/>
        <w:rPr>
          <w:rFonts w:eastAsia="Times New Roman"/>
        </w:rPr>
      </w:pPr>
      <w:r>
        <w:rPr>
          <w:rFonts w:eastAsia="Times New Roman"/>
        </w:rPr>
        <w:t xml:space="preserve">          </w:t>
      </w:r>
      <w:r w:rsidRPr="00881BB0">
        <w:rPr>
          <w:rFonts w:eastAsia="Times New Roman"/>
        </w:rPr>
        <w:t xml:space="preserve"> B3.Öğre</w:t>
      </w:r>
      <w:r>
        <w:rPr>
          <w:rFonts w:eastAsia="Times New Roman"/>
        </w:rPr>
        <w:t>tme ve Öğrenme Sürecini Yönetme</w:t>
      </w:r>
    </w:p>
    <w:p w:rsidR="009C4D07" w:rsidRPr="00881BB0" w:rsidRDefault="009C4D07" w:rsidP="009C4D07">
      <w:pPr>
        <w:ind w:left="709" w:right="679"/>
        <w:jc w:val="both"/>
        <w:rPr>
          <w:rFonts w:eastAsia="Times New Roman"/>
        </w:rPr>
      </w:pPr>
    </w:p>
    <w:p w:rsidR="009C4D07" w:rsidRPr="00881BB0" w:rsidRDefault="009C4D07" w:rsidP="009C4D07">
      <w:pPr>
        <w:ind w:left="-284" w:right="679"/>
        <w:jc w:val="both"/>
        <w:rPr>
          <w:rFonts w:eastAsia="Times New Roman"/>
          <w:b/>
        </w:rPr>
      </w:pPr>
      <w:r w:rsidRPr="00881BB0">
        <w:rPr>
          <w:rFonts w:eastAsia="Times New Roman"/>
        </w:rPr>
        <w:t xml:space="preserve">           </w:t>
      </w:r>
      <w:r w:rsidRPr="00881BB0">
        <w:rPr>
          <w:rFonts w:eastAsia="Times New Roman"/>
          <w:b/>
        </w:rPr>
        <w:t>C</w:t>
      </w:r>
      <w:r w:rsidRPr="00881BB0">
        <w:rPr>
          <w:rFonts w:eastAsia="Times New Roman"/>
        </w:rPr>
        <w:t xml:space="preserve">. </w:t>
      </w:r>
      <w:r w:rsidRPr="00881BB0">
        <w:rPr>
          <w:rFonts w:eastAsia="Times New Roman"/>
          <w:b/>
        </w:rPr>
        <w:t>TUTUM VE DEĞERLER</w:t>
      </w:r>
    </w:p>
    <w:p w:rsidR="009C4D07" w:rsidRPr="00881BB0" w:rsidRDefault="009C4D07" w:rsidP="009C4D07">
      <w:pPr>
        <w:ind w:right="679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          </w:t>
      </w:r>
      <w:r w:rsidRPr="00881BB0">
        <w:rPr>
          <w:rFonts w:eastAsia="Times New Roman"/>
        </w:rPr>
        <w:t xml:space="preserve"> C4.Mesleki ve Bireysel Gelişim</w:t>
      </w:r>
    </w:p>
    <w:p w:rsidR="009C4D07" w:rsidRPr="00D921BC" w:rsidRDefault="009C4D07" w:rsidP="009C4D07">
      <w:pPr>
        <w:ind w:left="720"/>
        <w:jc w:val="both"/>
        <w:rPr>
          <w:rFonts w:eastAsia="Times New Roman"/>
        </w:rPr>
      </w:pPr>
    </w:p>
    <w:p w:rsidR="00DC21FE" w:rsidRDefault="00DC21FE" w:rsidP="00DC21FE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D921BC">
        <w:rPr>
          <w:b/>
        </w:rPr>
        <w:t>ETKİNLİĞİN</w:t>
      </w:r>
      <w:r w:rsidRPr="003A566F">
        <w:rPr>
          <w:b/>
        </w:rPr>
        <w:t xml:space="preserve"> SÜRESİ</w:t>
      </w:r>
    </w:p>
    <w:p w:rsidR="00DC21FE" w:rsidRPr="003A566F" w:rsidRDefault="00DC21FE" w:rsidP="00DC21FE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DC21FE" w:rsidRPr="005E368A" w:rsidRDefault="00DC21FE" w:rsidP="00DC21FE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Arial Unicode MS"/>
          <w:bdr w:val="nil"/>
          <w:lang w:val="en-US"/>
        </w:rPr>
      </w:pPr>
      <w:proofErr w:type="spellStart"/>
      <w:r w:rsidRPr="005E368A">
        <w:rPr>
          <w:rFonts w:eastAsia="Arial Unicode MS"/>
          <w:bdr w:val="nil"/>
          <w:lang w:val="en-US" w:eastAsia="en-US"/>
        </w:rPr>
        <w:t>Faaliyetin</w:t>
      </w:r>
      <w:proofErr w:type="spellEnd"/>
      <w:r w:rsidRPr="005E368A">
        <w:rPr>
          <w:rFonts w:eastAsia="Arial Unicode MS"/>
          <w:bdr w:val="nil"/>
          <w:lang w:val="en-US"/>
        </w:rPr>
        <w:t xml:space="preserve"> </w:t>
      </w:r>
      <w:proofErr w:type="spellStart"/>
      <w:r w:rsidRPr="005E368A">
        <w:rPr>
          <w:rFonts w:eastAsia="Arial Unicode MS"/>
          <w:bdr w:val="nil"/>
          <w:lang w:val="en-US" w:eastAsia="en-US"/>
        </w:rPr>
        <w:t>süresi</w:t>
      </w:r>
      <w:proofErr w:type="spellEnd"/>
      <w:r w:rsidRPr="005E368A">
        <w:rPr>
          <w:rFonts w:eastAsia="Arial Unicode MS"/>
          <w:bdr w:val="nil"/>
          <w:lang w:val="en-US"/>
        </w:rPr>
        <w:t xml:space="preserve"> 40 </w:t>
      </w:r>
      <w:proofErr w:type="spellStart"/>
      <w:r w:rsidRPr="005E368A">
        <w:rPr>
          <w:rFonts w:eastAsia="Arial Unicode MS"/>
          <w:bdr w:val="nil"/>
          <w:lang w:val="en-US"/>
        </w:rPr>
        <w:t>ders</w:t>
      </w:r>
      <w:proofErr w:type="spellEnd"/>
      <w:r w:rsidRPr="005E368A">
        <w:rPr>
          <w:rFonts w:eastAsia="Arial Unicode MS"/>
          <w:bdr w:val="nil"/>
          <w:lang w:val="en-US"/>
        </w:rPr>
        <w:t xml:space="preserve"> </w:t>
      </w:r>
      <w:proofErr w:type="spellStart"/>
      <w:r w:rsidRPr="005E368A">
        <w:rPr>
          <w:rFonts w:eastAsia="Arial Unicode MS"/>
          <w:bdr w:val="nil"/>
          <w:lang w:val="en-US"/>
        </w:rPr>
        <w:t>saati</w:t>
      </w:r>
      <w:proofErr w:type="spellEnd"/>
      <w:r w:rsidRPr="005E368A">
        <w:rPr>
          <w:rFonts w:eastAsia="Arial Unicode MS"/>
          <w:bdr w:val="nil"/>
          <w:lang w:val="en-US"/>
        </w:rPr>
        <w:t xml:space="preserve"> </w:t>
      </w:r>
      <w:proofErr w:type="spellStart"/>
      <w:r w:rsidRPr="005E368A">
        <w:rPr>
          <w:rFonts w:eastAsia="Arial Unicode MS"/>
          <w:bdr w:val="nil"/>
          <w:lang w:val="en-US"/>
        </w:rPr>
        <w:t>olacaktır</w:t>
      </w:r>
      <w:proofErr w:type="spellEnd"/>
      <w:r w:rsidRPr="005E368A">
        <w:rPr>
          <w:rFonts w:eastAsia="Arial Unicode MS"/>
          <w:bdr w:val="nil"/>
          <w:lang w:val="en-US"/>
        </w:rPr>
        <w:t>.</w:t>
      </w:r>
    </w:p>
    <w:p w:rsidR="00DC21FE" w:rsidRPr="005B21E3" w:rsidRDefault="00DC21FE" w:rsidP="00DC21FE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DC21FE" w:rsidRPr="005B21E3" w:rsidRDefault="00DC21FE" w:rsidP="00DC21FE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D921BC">
        <w:rPr>
          <w:b/>
        </w:rPr>
        <w:t>ETKİNLİĞİN</w:t>
      </w:r>
      <w:r w:rsidRPr="005B21E3">
        <w:rPr>
          <w:b/>
        </w:rPr>
        <w:t xml:space="preserve"> HEDEF KİTLESİ</w:t>
      </w:r>
    </w:p>
    <w:p w:rsidR="00DC21FE" w:rsidRPr="005B21E3" w:rsidRDefault="00DC21FE" w:rsidP="00DC21FE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DC21FE" w:rsidRPr="005B21E3" w:rsidRDefault="00CA2DC0" w:rsidP="00DC21FE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</w:rPr>
      </w:pPr>
      <w:r>
        <w:t>Bakanlığımıza bağlı okul ve kurumlarda görev yapan “</w:t>
      </w:r>
      <w:r w:rsidR="00DC21FE">
        <w:t>Mad</w:t>
      </w:r>
      <w:r w:rsidR="00DC21FE" w:rsidRPr="00E478EA">
        <w:rPr>
          <w:rFonts w:eastAsia="Arial Unicode MS"/>
          <w:bdr w:val="nil"/>
          <w:lang w:val="en-US" w:eastAsia="en-US"/>
        </w:rPr>
        <w:t>e</w:t>
      </w:r>
      <w:r w:rsidR="00DC21FE">
        <w:t xml:space="preserve">n </w:t>
      </w:r>
      <w:proofErr w:type="spellStart"/>
      <w:r>
        <w:rPr>
          <w:rFonts w:eastAsia="Arial Unicode MS"/>
          <w:bdr w:val="nil"/>
          <w:lang w:val="en-US" w:eastAsia="en-US"/>
        </w:rPr>
        <w:t>Teknolojisi</w:t>
      </w:r>
      <w:proofErr w:type="spellEnd"/>
      <w:r>
        <w:rPr>
          <w:rFonts w:eastAsia="Arial Unicode MS"/>
          <w:bdr w:val="nil"/>
          <w:lang w:val="en-US" w:eastAsia="en-US"/>
        </w:rPr>
        <w:t xml:space="preserve">” </w:t>
      </w:r>
      <w:r w:rsidR="00DC21FE" w:rsidRPr="00C20897">
        <w:rPr>
          <w:rFonts w:eastAsia="Times New Roman"/>
          <w:color w:val="000000"/>
        </w:rPr>
        <w:t>alanı</w:t>
      </w:r>
      <w:r w:rsidR="00DC21FE" w:rsidRPr="005B21E3">
        <w:t xml:space="preserve"> öğretmenleri</w:t>
      </w:r>
    </w:p>
    <w:p w:rsidR="00517144" w:rsidRPr="005B21E3" w:rsidRDefault="00517144" w:rsidP="00517144">
      <w:pPr>
        <w:jc w:val="both"/>
        <w:rPr>
          <w:rFonts w:eastAsia="Times New Roman"/>
        </w:rPr>
      </w:pPr>
    </w:p>
    <w:p w:rsidR="00200B14" w:rsidRPr="005B21E3" w:rsidRDefault="00200B14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5B21E3">
        <w:rPr>
          <w:b/>
        </w:rPr>
        <w:t xml:space="preserve">ETKİNLİĞİN </w:t>
      </w:r>
      <w:r w:rsidRPr="001A08C7">
        <w:rPr>
          <w:rFonts w:eastAsiaTheme="minorHAnsi"/>
          <w:b/>
          <w:lang w:eastAsia="en-US"/>
        </w:rPr>
        <w:t>UYGULANMASI</w:t>
      </w:r>
      <w:r w:rsidRPr="005B21E3">
        <w:rPr>
          <w:b/>
        </w:rPr>
        <w:t xml:space="preserve"> İLE İLGİLİ AÇIKLAMALAR</w:t>
      </w:r>
    </w:p>
    <w:p w:rsidR="000E74ED" w:rsidRPr="005B21E3" w:rsidRDefault="000E74ED" w:rsidP="00517144">
      <w:pPr>
        <w:jc w:val="both"/>
        <w:rPr>
          <w:b/>
        </w:rPr>
      </w:pPr>
    </w:p>
    <w:p w:rsidR="00DC21FE" w:rsidRDefault="00DC21FE" w:rsidP="00DC21FE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5B21E3">
        <w:rPr>
          <w:rFonts w:eastAsia="Times New Roman"/>
        </w:rPr>
        <w:t>Eğitim görevlileri olarak</w:t>
      </w:r>
      <w:r>
        <w:rPr>
          <w:rFonts w:eastAsia="Times New Roman"/>
        </w:rPr>
        <w:t xml:space="preserve">, </w:t>
      </w:r>
      <w:r w:rsidRPr="005B21E3">
        <w:rPr>
          <w:rFonts w:eastAsia="Times New Roman"/>
        </w:rPr>
        <w:t>“</w:t>
      </w:r>
      <w:r w:rsidRPr="00D921BC">
        <w:rPr>
          <w:rFonts w:eastAsia="Times New Roman"/>
        </w:rPr>
        <w:t>Madencilikte Stok Yönetimi</w:t>
      </w:r>
      <w:r w:rsidRPr="005B21E3">
        <w:rPr>
          <w:rFonts w:eastAsia="Times New Roman"/>
        </w:rPr>
        <w:t>” konularında görev alan ya da bu konuda hizmet içi eğitimler veren uzman ve öğretmenler / eğitmenler görevlendirilecektir.</w:t>
      </w:r>
    </w:p>
    <w:p w:rsidR="00DC21FE" w:rsidRPr="007E2513" w:rsidRDefault="00CA6DB0" w:rsidP="00DC21FE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Eğitim, merkezî</w:t>
      </w:r>
      <w:r w:rsidR="00DC21FE" w:rsidRPr="005E368A">
        <w:rPr>
          <w:rFonts w:eastAsia="Times New Roman"/>
        </w:rPr>
        <w:t xml:space="preserve"> olarak verilecektir.</w:t>
      </w:r>
    </w:p>
    <w:p w:rsidR="00DC21FE" w:rsidRDefault="00DC21FE" w:rsidP="00DC21FE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Kursiyer sayısı her eğitim ortamı için 16 kişiyi geçmeyecektir.</w:t>
      </w:r>
    </w:p>
    <w:p w:rsidR="00DC21FE" w:rsidRPr="000D1D68" w:rsidRDefault="00DC21FE" w:rsidP="00DC21FE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0D1D68">
        <w:rPr>
          <w:rFonts w:eastAsia="Times New Roman"/>
        </w:rPr>
        <w:t xml:space="preserve">Eğitim, internet bağlantılı etkileşimli tahta ya da </w:t>
      </w:r>
      <w:proofErr w:type="gramStart"/>
      <w:r w:rsidRPr="000D1D68">
        <w:rPr>
          <w:rFonts w:eastAsia="Times New Roman"/>
        </w:rPr>
        <w:t>projeksiyon</w:t>
      </w:r>
      <w:proofErr w:type="gramEnd"/>
      <w:r w:rsidRPr="000D1D68">
        <w:rPr>
          <w:rFonts w:eastAsia="Times New Roman"/>
        </w:rPr>
        <w:t xml:space="preserve"> cihazı olan eğitim ortamında gerçekleştirilecektir. </w:t>
      </w:r>
    </w:p>
    <w:p w:rsidR="00DC21FE" w:rsidRDefault="00DC21FE" w:rsidP="00DC21FE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Eğitim ortamı kursiyerlerin etkin iletişim kurabileceği biçimde düzenlenecektir.</w:t>
      </w:r>
    </w:p>
    <w:p w:rsidR="00DC21FE" w:rsidRDefault="00DC21FE" w:rsidP="00DC21FE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Kursiyer sayısı dikkate alınarak ortamda gerekli ışık ve ses düzeni sağlanacaktır.</w:t>
      </w:r>
    </w:p>
    <w:p w:rsidR="00DC21FE" w:rsidRPr="00DC21FE" w:rsidRDefault="00DC21FE" w:rsidP="00DC21FE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Eğitim içerikleri uygun materyallerle desteklenecektir.</w:t>
      </w:r>
    </w:p>
    <w:p w:rsidR="000D1D68" w:rsidRDefault="000D1D68" w:rsidP="00D110F2">
      <w:pPr>
        <w:spacing w:line="276" w:lineRule="auto"/>
        <w:ind w:left="720"/>
        <w:jc w:val="both"/>
        <w:rPr>
          <w:noProof/>
        </w:rPr>
      </w:pPr>
    </w:p>
    <w:p w:rsidR="00B54ED2" w:rsidRPr="005B21E3" w:rsidRDefault="00200B14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D921BC">
        <w:rPr>
          <w:b/>
        </w:rPr>
        <w:t>ETKİNLİĞİN</w:t>
      </w:r>
      <w:r w:rsidRPr="005B21E3">
        <w:rPr>
          <w:b/>
        </w:rPr>
        <w:t xml:space="preserve"> İÇERİĞİ</w:t>
      </w:r>
    </w:p>
    <w:p w:rsidR="00517144" w:rsidRPr="005B21E3" w:rsidRDefault="00517144" w:rsidP="00B54ED2">
      <w:pPr>
        <w:spacing w:line="276" w:lineRule="auto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4"/>
        <w:gridCol w:w="1510"/>
      </w:tblGrid>
      <w:tr w:rsidR="00DD570A" w:rsidRPr="005B21E3" w:rsidTr="009268EE">
        <w:trPr>
          <w:trHeight w:val="498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B14354">
            <w:pPr>
              <w:rPr>
                <w:b/>
              </w:rPr>
            </w:pPr>
            <w:r w:rsidRPr="005B21E3">
              <w:rPr>
                <w:b/>
                <w:lang w:bidi="en-US"/>
              </w:rPr>
              <w:t>Konular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B14354">
            <w:pPr>
              <w:pStyle w:val="Balk2"/>
              <w:jc w:val="left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5B21E3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721D85" w:rsidRPr="005B21E3" w:rsidTr="00AE11E6">
        <w:trPr>
          <w:trHeight w:val="55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48" w:rsidRDefault="005476CC" w:rsidP="008B1289">
            <w:pPr>
              <w:pStyle w:val="AralkYok"/>
              <w:rPr>
                <w:rFonts w:eastAsia="Calibri"/>
                <w:b/>
                <w:sz w:val="24"/>
                <w:lang w:val="en-US" w:eastAsia="en-US" w:bidi="en-US"/>
              </w:rPr>
            </w:pPr>
            <w:proofErr w:type="spellStart"/>
            <w:r>
              <w:rPr>
                <w:rFonts w:eastAsia="Calibri"/>
                <w:b/>
                <w:sz w:val="24"/>
                <w:lang w:val="en-US" w:eastAsia="en-US" w:bidi="en-US"/>
              </w:rPr>
              <w:t>Maden</w:t>
            </w:r>
            <w:proofErr w:type="spellEnd"/>
            <w:r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AE11E6">
              <w:rPr>
                <w:rFonts w:eastAsia="Calibri"/>
                <w:b/>
                <w:sz w:val="24"/>
                <w:lang w:val="en-US" w:eastAsia="en-US" w:bidi="en-US"/>
              </w:rPr>
              <w:t>Stoklamasında</w:t>
            </w:r>
            <w:proofErr w:type="spellEnd"/>
            <w:r w:rsidR="00AE11E6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AE11E6">
              <w:rPr>
                <w:rFonts w:eastAsia="Calibri"/>
                <w:b/>
                <w:sz w:val="24"/>
                <w:lang w:val="en-US" w:eastAsia="en-US" w:bidi="en-US"/>
              </w:rPr>
              <w:t>Kavramlar</w:t>
            </w:r>
            <w:proofErr w:type="spellEnd"/>
            <w:r w:rsidR="00AE11E6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AE11E6">
              <w:rPr>
                <w:rFonts w:eastAsia="Calibri"/>
                <w:b/>
                <w:sz w:val="24"/>
                <w:lang w:val="en-US" w:eastAsia="en-US" w:bidi="en-US"/>
              </w:rPr>
              <w:t>ve</w:t>
            </w:r>
            <w:proofErr w:type="spellEnd"/>
            <w:r w:rsidR="00AE11E6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AE11E6" w:rsidRPr="00BD3248">
              <w:rPr>
                <w:rFonts w:eastAsia="Calibri"/>
                <w:b/>
                <w:sz w:val="24"/>
                <w:lang w:val="en-US" w:eastAsia="en-US" w:bidi="en-US"/>
              </w:rPr>
              <w:t>Tanımlar</w:t>
            </w:r>
            <w:proofErr w:type="spellEnd"/>
            <w:r w:rsidR="00AE11E6" w:rsidRPr="00BD3248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</w:p>
          <w:p w:rsidR="006F01F5" w:rsidRPr="00AE11E6" w:rsidRDefault="005476CC" w:rsidP="00AE11E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jc w:val="both"/>
              <w:rPr>
                <w:lang w:val="en-US" w:eastAsia="en-US" w:bidi="en-US"/>
              </w:rPr>
            </w:pPr>
            <w:r w:rsidRPr="004E5C92">
              <w:t xml:space="preserve">Temel </w:t>
            </w:r>
            <w:r w:rsidR="00AE11E6" w:rsidRPr="004E5C92">
              <w:t xml:space="preserve">Kavramlar </w:t>
            </w:r>
            <w:r w:rsidR="00CA6DB0">
              <w:t xml:space="preserve">ve </w:t>
            </w:r>
            <w:r w:rsidR="00AE11E6" w:rsidRPr="004E5C92">
              <w:rPr>
                <w:lang w:eastAsia="en-US"/>
              </w:rPr>
              <w:t>Tanımlar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85" w:rsidRPr="005B21E3" w:rsidRDefault="008B1289" w:rsidP="00B1435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D570A" w:rsidRPr="005B21E3" w:rsidTr="009268EE"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289" w:rsidRPr="008B1289" w:rsidRDefault="008B1289" w:rsidP="008B1289">
            <w:pPr>
              <w:pStyle w:val="ListeParagraf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2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Numune </w:t>
            </w:r>
            <w:r w:rsidR="00AE11E6" w:rsidRPr="008B1289">
              <w:rPr>
                <w:rFonts w:ascii="Times New Roman" w:hAnsi="Times New Roman" w:cs="Times New Roman"/>
                <w:b/>
                <w:sz w:val="24"/>
                <w:szCs w:val="24"/>
              </w:rPr>
              <w:t>Alma Yöntemleri</w:t>
            </w:r>
          </w:p>
          <w:p w:rsidR="007163CC" w:rsidRPr="005B21E3" w:rsidRDefault="005476CC" w:rsidP="00AE11E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jc w:val="both"/>
            </w:pPr>
            <w:r>
              <w:rPr>
                <w:lang w:eastAsia="en-US"/>
              </w:rPr>
              <w:t>Stoktan</w:t>
            </w:r>
            <w:r>
              <w:t xml:space="preserve"> Numune </w:t>
            </w:r>
            <w:r w:rsidR="00AE11E6">
              <w:t>Alma Yöntemleri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5B21E3" w:rsidRDefault="000179E2" w:rsidP="00B1435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B95412" w:rsidRPr="005B21E3" w:rsidTr="009268EE">
        <w:trPr>
          <w:trHeight w:val="94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CC" w:rsidRPr="005476CC" w:rsidRDefault="005476CC" w:rsidP="005476CC">
            <w:pPr>
              <w:pStyle w:val="AralkYok"/>
              <w:rPr>
                <w:b/>
                <w:sz w:val="24"/>
              </w:rPr>
            </w:pPr>
            <w:r w:rsidRPr="005476CC">
              <w:rPr>
                <w:b/>
                <w:sz w:val="24"/>
              </w:rPr>
              <w:t xml:space="preserve">Stok </w:t>
            </w:r>
            <w:r w:rsidR="00AE11E6" w:rsidRPr="005476CC">
              <w:rPr>
                <w:b/>
                <w:sz w:val="24"/>
              </w:rPr>
              <w:t>Yerinin Seçimi</w:t>
            </w:r>
          </w:p>
          <w:p w:rsidR="00BA0753" w:rsidRDefault="005476CC" w:rsidP="00AE11E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Stok </w:t>
            </w:r>
            <w:r w:rsidR="00AE11E6">
              <w:rPr>
                <w:lang w:eastAsia="en-US"/>
              </w:rPr>
              <w:t>Yerinin Seçim Kriterleri</w:t>
            </w:r>
          </w:p>
          <w:p w:rsidR="005476CC" w:rsidRDefault="005476CC" w:rsidP="00AE11E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Stok </w:t>
            </w:r>
            <w:r w:rsidR="00AE11E6">
              <w:rPr>
                <w:lang w:eastAsia="en-US"/>
              </w:rPr>
              <w:t>Yerinin Hazırlanması</w:t>
            </w:r>
          </w:p>
          <w:p w:rsidR="005476CC" w:rsidRPr="005F41F7" w:rsidRDefault="005476CC" w:rsidP="00AE11E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jc w:val="both"/>
            </w:pPr>
            <w:r>
              <w:rPr>
                <w:lang w:eastAsia="en-US"/>
              </w:rPr>
              <w:t xml:space="preserve">Stok </w:t>
            </w:r>
            <w:r w:rsidR="00AE11E6">
              <w:rPr>
                <w:lang w:eastAsia="en-US"/>
              </w:rPr>
              <w:t>Yerinde Alınacak Tedbirler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412" w:rsidRDefault="000B3902" w:rsidP="00B14354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B95412" w:rsidRPr="005B21E3" w:rsidTr="009268EE">
        <w:trPr>
          <w:trHeight w:val="94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FE" w:rsidRPr="001C67FE" w:rsidRDefault="001C67FE" w:rsidP="001C67FE">
            <w:pPr>
              <w:pStyle w:val="AralkYok"/>
              <w:rPr>
                <w:b/>
                <w:sz w:val="24"/>
              </w:rPr>
            </w:pPr>
            <w:r w:rsidRPr="001C67FE">
              <w:rPr>
                <w:b/>
                <w:sz w:val="24"/>
              </w:rPr>
              <w:t xml:space="preserve">Stok </w:t>
            </w:r>
            <w:r w:rsidR="00AE11E6" w:rsidRPr="001C67FE">
              <w:rPr>
                <w:b/>
                <w:sz w:val="24"/>
              </w:rPr>
              <w:t>Miktarının Ölçülmesi</w:t>
            </w:r>
          </w:p>
          <w:p w:rsidR="00E54625" w:rsidRDefault="00C85764" w:rsidP="00AE11E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Kesitlerin </w:t>
            </w:r>
            <w:r w:rsidR="00AE11E6">
              <w:rPr>
                <w:lang w:eastAsia="en-US"/>
              </w:rPr>
              <w:t xml:space="preserve">Alan </w:t>
            </w:r>
            <w:r>
              <w:rPr>
                <w:lang w:eastAsia="en-US"/>
              </w:rPr>
              <w:t>Hesabı</w:t>
            </w:r>
          </w:p>
          <w:p w:rsidR="00C85764" w:rsidRDefault="00C85764" w:rsidP="00AE11E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Hacim </w:t>
            </w:r>
            <w:r w:rsidR="00AE11E6">
              <w:rPr>
                <w:lang w:eastAsia="en-US"/>
              </w:rPr>
              <w:t>Hesapları</w:t>
            </w:r>
          </w:p>
          <w:p w:rsidR="00C85764" w:rsidRPr="00132ECE" w:rsidRDefault="00C85764" w:rsidP="00AE11E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jc w:val="both"/>
            </w:pPr>
            <w:r>
              <w:rPr>
                <w:lang w:eastAsia="en-US"/>
              </w:rPr>
              <w:t xml:space="preserve">Stoktaki </w:t>
            </w:r>
            <w:r w:rsidR="00AE11E6">
              <w:rPr>
                <w:lang w:eastAsia="en-US"/>
              </w:rPr>
              <w:t>Ürünün Yoğunluğunun Tespiti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412" w:rsidRDefault="000B3902" w:rsidP="00B14354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B95412" w:rsidRPr="005B21E3" w:rsidTr="009268EE">
        <w:trPr>
          <w:trHeight w:val="94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64" w:rsidRPr="00C85764" w:rsidRDefault="00C85764" w:rsidP="00C85764">
            <w:pPr>
              <w:pStyle w:val="AralkYok"/>
              <w:rPr>
                <w:b/>
                <w:sz w:val="24"/>
              </w:rPr>
            </w:pPr>
            <w:r w:rsidRPr="00C85764">
              <w:rPr>
                <w:b/>
                <w:sz w:val="24"/>
              </w:rPr>
              <w:t>Maden</w:t>
            </w:r>
            <w:r w:rsidR="0011108A">
              <w:rPr>
                <w:b/>
                <w:sz w:val="24"/>
              </w:rPr>
              <w:t xml:space="preserve"> </w:t>
            </w:r>
            <w:r w:rsidR="00AE11E6">
              <w:rPr>
                <w:b/>
                <w:sz w:val="24"/>
              </w:rPr>
              <w:t>Kanununda Maden</w:t>
            </w:r>
            <w:r w:rsidR="00AE11E6" w:rsidRPr="00C85764">
              <w:rPr>
                <w:b/>
                <w:sz w:val="24"/>
              </w:rPr>
              <w:t xml:space="preserve"> Sevkiya</w:t>
            </w:r>
            <w:r w:rsidR="00AE11E6">
              <w:rPr>
                <w:b/>
                <w:sz w:val="24"/>
              </w:rPr>
              <w:t>tı ve Sevk Fişlerinin Yazılışı</w:t>
            </w:r>
            <w:r w:rsidR="00AE11E6" w:rsidRPr="00C85764">
              <w:rPr>
                <w:b/>
                <w:sz w:val="24"/>
              </w:rPr>
              <w:t xml:space="preserve"> </w:t>
            </w:r>
          </w:p>
          <w:p w:rsidR="00171EB6" w:rsidRDefault="0011108A" w:rsidP="00AE11E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jc w:val="both"/>
              <w:rPr>
                <w:lang w:eastAsia="en-US"/>
              </w:rPr>
            </w:pPr>
            <w:r w:rsidRPr="0011108A">
              <w:rPr>
                <w:lang w:eastAsia="en-US"/>
              </w:rPr>
              <w:t xml:space="preserve">Sevk </w:t>
            </w:r>
            <w:r w:rsidR="00AE11E6" w:rsidRPr="0011108A">
              <w:rPr>
                <w:lang w:eastAsia="en-US"/>
              </w:rPr>
              <w:t>Fişinin Kullanımı</w:t>
            </w:r>
          </w:p>
          <w:p w:rsidR="0011108A" w:rsidRPr="0011108A" w:rsidRDefault="0011108A" w:rsidP="00AE11E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jc w:val="both"/>
            </w:pPr>
            <w:r>
              <w:rPr>
                <w:lang w:eastAsia="en-US"/>
              </w:rPr>
              <w:t xml:space="preserve">Sevk </w:t>
            </w:r>
            <w:r w:rsidR="00AE11E6">
              <w:rPr>
                <w:lang w:eastAsia="en-US"/>
              </w:rPr>
              <w:t>Fişi ile İlgili Esaslar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412" w:rsidRDefault="000B3902" w:rsidP="00B14354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8E7D0E" w:rsidRPr="005B21E3" w:rsidTr="00AE11E6">
        <w:trPr>
          <w:trHeight w:val="610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64" w:rsidRPr="00C85764" w:rsidRDefault="00C85764" w:rsidP="00C85764">
            <w:pPr>
              <w:pStyle w:val="AralkYok"/>
              <w:rPr>
                <w:b/>
                <w:sz w:val="24"/>
              </w:rPr>
            </w:pPr>
            <w:r w:rsidRPr="00C85764">
              <w:rPr>
                <w:b/>
                <w:sz w:val="24"/>
              </w:rPr>
              <w:t xml:space="preserve">Devlet </w:t>
            </w:r>
            <w:r w:rsidR="00AE11E6" w:rsidRPr="00C85764">
              <w:rPr>
                <w:b/>
                <w:sz w:val="24"/>
              </w:rPr>
              <w:t xml:space="preserve">Hakkı Hesabında Stokun Rolünü </w:t>
            </w:r>
          </w:p>
          <w:p w:rsidR="008E7D0E" w:rsidRPr="00B95412" w:rsidRDefault="0011108A" w:rsidP="00AE11E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jc w:val="both"/>
              <w:rPr>
                <w:b/>
              </w:rPr>
            </w:pPr>
            <w:r>
              <w:rPr>
                <w:lang w:eastAsia="en-US"/>
              </w:rPr>
              <w:t xml:space="preserve">Maden Kanununda Devlet </w:t>
            </w:r>
            <w:r w:rsidR="00AE11E6">
              <w:rPr>
                <w:lang w:eastAsia="en-US"/>
              </w:rPr>
              <w:t>Hakkının Hesaplanırken Stok i</w:t>
            </w:r>
            <w:r w:rsidR="00AE11E6" w:rsidRPr="0011108A">
              <w:rPr>
                <w:lang w:eastAsia="en-US"/>
              </w:rPr>
              <w:t xml:space="preserve">le İlgili </w:t>
            </w:r>
            <w:r w:rsidR="00AE11E6">
              <w:rPr>
                <w:lang w:eastAsia="en-US"/>
              </w:rPr>
              <w:t>Esaslar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D0E" w:rsidRDefault="000B3902" w:rsidP="00B14354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95412" w:rsidRPr="005B21E3" w:rsidTr="00AE11E6">
        <w:trPr>
          <w:trHeight w:val="55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64" w:rsidRPr="00C85764" w:rsidRDefault="00C85764" w:rsidP="00C85764">
            <w:pPr>
              <w:pStyle w:val="AralkYok"/>
              <w:rPr>
                <w:b/>
                <w:sz w:val="24"/>
              </w:rPr>
            </w:pPr>
            <w:r w:rsidRPr="00C85764">
              <w:rPr>
                <w:b/>
                <w:sz w:val="24"/>
              </w:rPr>
              <w:t xml:space="preserve">Stok Sahasında </w:t>
            </w:r>
            <w:r w:rsidR="00AE11E6">
              <w:rPr>
                <w:b/>
                <w:sz w:val="24"/>
              </w:rPr>
              <w:t>İş Sağlığı v</w:t>
            </w:r>
            <w:r w:rsidR="00AE11E6" w:rsidRPr="00C85764">
              <w:rPr>
                <w:b/>
                <w:sz w:val="24"/>
              </w:rPr>
              <w:t xml:space="preserve">e Güvenliği </w:t>
            </w:r>
          </w:p>
          <w:p w:rsidR="008E7D0E" w:rsidRPr="008E7D0E" w:rsidRDefault="0011108A" w:rsidP="00AE11E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284" w:hanging="284"/>
              <w:jc w:val="both"/>
            </w:pPr>
            <w:r>
              <w:t xml:space="preserve">Stok </w:t>
            </w:r>
            <w:r w:rsidR="00AE11E6">
              <w:rPr>
                <w:lang w:eastAsia="en-US"/>
              </w:rPr>
              <w:t>Oluşturulurken</w:t>
            </w:r>
            <w:r w:rsidR="00AE11E6">
              <w:t xml:space="preserve"> Alınması Gereken İş Sağlığı Güvenliği Tedbirleri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412" w:rsidRDefault="000179E2" w:rsidP="00B1435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B37E5" w:rsidRPr="005B21E3" w:rsidTr="0012641A">
        <w:trPr>
          <w:trHeight w:val="442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5B21E3" w:rsidRDefault="003B37E5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lastRenderedPageBreak/>
              <w:t xml:space="preserve">Ölçme ve </w:t>
            </w:r>
            <w:r w:rsidRPr="005B21E3">
              <w:rPr>
                <w:b/>
                <w:sz w:val="24"/>
              </w:rPr>
              <w:t>Değerlendirme</w:t>
            </w:r>
            <w:r w:rsidRPr="005B21E3">
              <w:rPr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5B21E3" w:rsidRDefault="003B37E5" w:rsidP="00B14354">
            <w:pPr>
              <w:jc w:val="center"/>
              <w:rPr>
                <w:bCs/>
              </w:rPr>
            </w:pPr>
            <w:r w:rsidRPr="005B21E3">
              <w:rPr>
                <w:bCs/>
              </w:rPr>
              <w:t>1</w:t>
            </w:r>
          </w:p>
        </w:tc>
      </w:tr>
      <w:tr w:rsidR="002B2D58" w:rsidRPr="005B21E3" w:rsidTr="0012641A">
        <w:trPr>
          <w:trHeight w:val="489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2B2D58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5B21E3">
              <w:rPr>
                <w:b/>
                <w:color w:val="000000"/>
                <w:sz w:val="24"/>
              </w:rPr>
              <w:t>Toplam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293347" w:rsidP="00B143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</w:tr>
    </w:tbl>
    <w:p w:rsidR="00517144" w:rsidRPr="005B21E3" w:rsidRDefault="00517144" w:rsidP="00D110F2">
      <w:pPr>
        <w:spacing w:after="120" w:line="276" w:lineRule="auto"/>
        <w:jc w:val="both"/>
        <w:rPr>
          <w:b/>
        </w:rPr>
      </w:pPr>
    </w:p>
    <w:p w:rsidR="00C725BB" w:rsidRPr="00C725BB" w:rsidRDefault="00C725BB" w:rsidP="00C725BB">
      <w:pPr>
        <w:keepNext/>
        <w:widowControl w:val="0"/>
        <w:numPr>
          <w:ilvl w:val="0"/>
          <w:numId w:val="19"/>
        </w:numPr>
        <w:autoSpaceDE w:val="0"/>
        <w:autoSpaceDN w:val="0"/>
        <w:adjustRightInd w:val="0"/>
        <w:spacing w:before="100" w:beforeAutospacing="1" w:after="120" w:afterAutospacing="1" w:line="276" w:lineRule="auto"/>
        <w:ind w:left="284"/>
        <w:contextualSpacing/>
        <w:outlineLvl w:val="1"/>
        <w:rPr>
          <w:rFonts w:eastAsia="Times New Roman"/>
          <w:b/>
          <w:lang w:val="de-DE"/>
        </w:rPr>
      </w:pPr>
      <w:r w:rsidRPr="00C725BB">
        <w:rPr>
          <w:rFonts w:eastAsia="Times New Roman"/>
          <w:b/>
          <w:lang w:val="de-DE"/>
        </w:rPr>
        <w:t>ÖĞRETİM</w:t>
      </w:r>
      <w:r w:rsidRPr="00C725BB">
        <w:rPr>
          <w:rFonts w:eastAsia="Times New Roman"/>
          <w:b/>
          <w:color w:val="000000"/>
          <w:lang w:val="de-DE"/>
        </w:rPr>
        <w:t xml:space="preserve"> YÖNTEM TEKNİK VE STRATEJİLERİ</w:t>
      </w:r>
    </w:p>
    <w:p w:rsidR="00C725BB" w:rsidRPr="00C725BB" w:rsidRDefault="00C725BB" w:rsidP="00C725B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56" w:lineRule="auto"/>
        <w:ind w:left="851"/>
        <w:jc w:val="both"/>
        <w:rPr>
          <w:lang w:eastAsia="en-US"/>
        </w:rPr>
      </w:pPr>
      <w:r w:rsidRPr="00C725BB">
        <w:rPr>
          <w:lang w:eastAsia="en-US"/>
        </w:rPr>
        <w:t>Programın hedeflerine ulaşmak için; aktif öğrenme yöntem ve teknikleri kullanılacaktır.</w:t>
      </w:r>
    </w:p>
    <w:p w:rsidR="00C725BB" w:rsidRPr="00C725BB" w:rsidRDefault="00C725BB" w:rsidP="00C725B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56" w:lineRule="auto"/>
        <w:ind w:left="851" w:right="-567"/>
        <w:jc w:val="both"/>
        <w:rPr>
          <w:lang w:eastAsia="en-US"/>
        </w:rPr>
      </w:pPr>
      <w:r w:rsidRPr="00C725BB">
        <w:rPr>
          <w:lang w:eastAsia="en-US"/>
        </w:rPr>
        <w:t>Kursiyerlere eğitim ile ilgili ders notları elektronik ortamda verilecektir.</w:t>
      </w:r>
    </w:p>
    <w:p w:rsidR="00C725BB" w:rsidRPr="00C725BB" w:rsidRDefault="00C725BB" w:rsidP="00C725BB">
      <w:pPr>
        <w:keepNext/>
        <w:widowControl w:val="0"/>
        <w:numPr>
          <w:ilvl w:val="0"/>
          <w:numId w:val="19"/>
        </w:numPr>
        <w:autoSpaceDE w:val="0"/>
        <w:autoSpaceDN w:val="0"/>
        <w:adjustRightInd w:val="0"/>
        <w:spacing w:before="100" w:beforeAutospacing="1" w:after="120" w:afterAutospacing="1" w:line="276" w:lineRule="auto"/>
        <w:ind w:left="284"/>
        <w:outlineLvl w:val="1"/>
        <w:rPr>
          <w:rFonts w:eastAsia="Times New Roman"/>
          <w:b/>
          <w:color w:val="000000"/>
          <w:lang w:val="de-DE" w:eastAsia="en-US"/>
        </w:rPr>
      </w:pPr>
      <w:r w:rsidRPr="00C725BB">
        <w:rPr>
          <w:rFonts w:eastAsia="Times New Roman"/>
          <w:b/>
          <w:lang w:val="de-DE" w:eastAsia="en-US"/>
        </w:rPr>
        <w:t>ÖLÇME</w:t>
      </w:r>
      <w:r w:rsidRPr="00C725BB">
        <w:rPr>
          <w:rFonts w:eastAsia="Times New Roman"/>
          <w:b/>
          <w:color w:val="000000"/>
          <w:lang w:val="de-DE" w:eastAsia="en-US"/>
        </w:rPr>
        <w:t xml:space="preserve"> VE DEĞERLENDİRME</w:t>
      </w:r>
    </w:p>
    <w:p w:rsidR="00C725BB" w:rsidRDefault="00C725BB" w:rsidP="00C725B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00" w:line="256" w:lineRule="auto"/>
        <w:ind w:left="709"/>
        <w:jc w:val="both"/>
        <w:rPr>
          <w:rFonts w:eastAsia="Times New Roman"/>
          <w:lang w:eastAsia="en-US"/>
        </w:rPr>
      </w:pPr>
      <w:r w:rsidRPr="00C725BB">
        <w:rPr>
          <w:rFonts w:eastAsia="Times New Roman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C725BB">
        <w:rPr>
          <w:rFonts w:eastAsia="Times New Roman"/>
          <w:lang w:eastAsia="en-US"/>
        </w:rPr>
        <w:t>portfolyo</w:t>
      </w:r>
      <w:proofErr w:type="spellEnd"/>
      <w:r w:rsidRPr="00C725BB">
        <w:rPr>
          <w:rFonts w:eastAsia="Times New Roman"/>
          <w:lang w:eastAsia="en-US"/>
        </w:rPr>
        <w:t xml:space="preserve">, proje, laboratuvar çalışmaları </w:t>
      </w:r>
      <w:proofErr w:type="spellStart"/>
      <w:r w:rsidRPr="00C725BB">
        <w:rPr>
          <w:rFonts w:eastAsia="Times New Roman"/>
          <w:lang w:eastAsia="en-US"/>
        </w:rPr>
        <w:t>vb</w:t>
      </w:r>
      <w:proofErr w:type="spellEnd"/>
      <w:r w:rsidRPr="00C725BB">
        <w:rPr>
          <w:rFonts w:eastAsia="Times New Roman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:rsidR="00DC21FE" w:rsidRPr="00C725BB" w:rsidRDefault="00C725BB" w:rsidP="00C725B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00" w:line="256" w:lineRule="auto"/>
        <w:ind w:left="709"/>
        <w:jc w:val="both"/>
        <w:rPr>
          <w:rFonts w:eastAsia="Times New Roman"/>
          <w:lang w:eastAsia="en-US"/>
        </w:rPr>
      </w:pPr>
      <w:r w:rsidRPr="00C725BB">
        <w:rPr>
          <w:lang w:eastAsia="en-US"/>
        </w:rPr>
        <w:t>Başarılı olanlara “Kurs Belgesi” (e-sertifika) verilecektir</w:t>
      </w:r>
    </w:p>
    <w:sectPr w:rsidR="00DC21FE" w:rsidRPr="00C725BB" w:rsidSect="00DC21FE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D74" w:rsidRDefault="00ED2D74" w:rsidP="00D0727B">
      <w:r>
        <w:separator/>
      </w:r>
    </w:p>
  </w:endnote>
  <w:endnote w:type="continuationSeparator" w:id="0">
    <w:p w:rsidR="00ED2D74" w:rsidRDefault="00ED2D74" w:rsidP="00D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3422401"/>
      <w:docPartObj>
        <w:docPartGallery w:val="Page Numbers (Bottom of Page)"/>
        <w:docPartUnique/>
      </w:docPartObj>
    </w:sdtPr>
    <w:sdtEndPr/>
    <w:sdtContent>
      <w:p w:rsidR="009C4D07" w:rsidRDefault="009C4D0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34B">
          <w:rPr>
            <w:noProof/>
          </w:rPr>
          <w:t>2</w:t>
        </w:r>
        <w:r>
          <w:fldChar w:fldCharType="end"/>
        </w:r>
      </w:p>
    </w:sdtContent>
  </w:sdt>
  <w:p w:rsidR="001C67FE" w:rsidRDefault="001C67FE" w:rsidP="00EB6C88">
    <w:pPr>
      <w:pStyle w:val="Altbilgi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647216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C67FE" w:rsidRDefault="001C67FE" w:rsidP="00EB6C88">
            <w:pPr>
              <w:pStyle w:val="Altbilgi"/>
              <w:jc w:val="center"/>
            </w:pPr>
            <w:r w:rsidRPr="00EB6C88">
              <w:rPr>
                <w:b/>
                <w:bCs/>
              </w:rPr>
              <w:fldChar w:fldCharType="begin"/>
            </w:r>
            <w:r w:rsidRPr="00EB6C88">
              <w:rPr>
                <w:b/>
                <w:bCs/>
              </w:rPr>
              <w:instrText>PAGE</w:instrText>
            </w:r>
            <w:r w:rsidRPr="00EB6C88">
              <w:rPr>
                <w:b/>
                <w:bCs/>
              </w:rPr>
              <w:fldChar w:fldCharType="separate"/>
            </w:r>
            <w:r w:rsidR="00BF534B">
              <w:rPr>
                <w:b/>
                <w:bCs/>
                <w:noProof/>
              </w:rPr>
              <w:t>3</w:t>
            </w:r>
            <w:r w:rsidRPr="00EB6C88">
              <w:rPr>
                <w:b/>
                <w:bCs/>
              </w:rPr>
              <w:fldChar w:fldCharType="end"/>
            </w:r>
            <w:r w:rsidR="009C4D07"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0169424"/>
      <w:docPartObj>
        <w:docPartGallery w:val="Page Numbers (Bottom of Page)"/>
        <w:docPartUnique/>
      </w:docPartObj>
    </w:sdtPr>
    <w:sdtEndPr/>
    <w:sdtContent>
      <w:p w:rsidR="009C4D07" w:rsidRDefault="009C4D0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34B">
          <w:rPr>
            <w:noProof/>
          </w:rPr>
          <w:t>1</w:t>
        </w:r>
        <w:r>
          <w:fldChar w:fldCharType="end"/>
        </w:r>
      </w:p>
    </w:sdtContent>
  </w:sdt>
  <w:p w:rsidR="001C67FE" w:rsidRDefault="001C67FE" w:rsidP="00EB6C88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D74" w:rsidRDefault="00ED2D74" w:rsidP="00D0727B">
      <w:r>
        <w:separator/>
      </w:r>
    </w:p>
  </w:footnote>
  <w:footnote w:type="continuationSeparator" w:id="0">
    <w:p w:rsidR="00ED2D74" w:rsidRDefault="00ED2D74" w:rsidP="00D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85ABD"/>
    <w:multiLevelType w:val="hybridMultilevel"/>
    <w:tmpl w:val="9880C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B2F50"/>
    <w:multiLevelType w:val="hybridMultilevel"/>
    <w:tmpl w:val="D49CDDFC"/>
    <w:lvl w:ilvl="0" w:tplc="F8EE7DFC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8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3E4412"/>
    <w:multiLevelType w:val="hybridMultilevel"/>
    <w:tmpl w:val="D58260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E7613"/>
    <w:multiLevelType w:val="hybridMultilevel"/>
    <w:tmpl w:val="FD32F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4016C5"/>
    <w:multiLevelType w:val="hybridMultilevel"/>
    <w:tmpl w:val="7742A27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177E79"/>
    <w:multiLevelType w:val="hybridMultilevel"/>
    <w:tmpl w:val="80EED39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6"/>
  </w:num>
  <w:num w:numId="5">
    <w:abstractNumId w:val="11"/>
  </w:num>
  <w:num w:numId="6">
    <w:abstractNumId w:val="9"/>
  </w:num>
  <w:num w:numId="7">
    <w:abstractNumId w:val="0"/>
  </w:num>
  <w:num w:numId="8">
    <w:abstractNumId w:val="2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"/>
  </w:num>
  <w:num w:numId="14">
    <w:abstractNumId w:val="5"/>
  </w:num>
  <w:num w:numId="15">
    <w:abstractNumId w:val="3"/>
  </w:num>
  <w:num w:numId="16">
    <w:abstractNumId w:val="14"/>
  </w:num>
  <w:num w:numId="17">
    <w:abstractNumId w:val="10"/>
  </w:num>
  <w:num w:numId="18">
    <w:abstractNumId w:val="8"/>
  </w:num>
  <w:num w:numId="1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179E2"/>
    <w:rsid w:val="00032C78"/>
    <w:rsid w:val="00033732"/>
    <w:rsid w:val="00041B2D"/>
    <w:rsid w:val="00052D43"/>
    <w:rsid w:val="00055E02"/>
    <w:rsid w:val="00067157"/>
    <w:rsid w:val="00072AB4"/>
    <w:rsid w:val="00073514"/>
    <w:rsid w:val="00076CAC"/>
    <w:rsid w:val="000924DC"/>
    <w:rsid w:val="00094B16"/>
    <w:rsid w:val="000B3902"/>
    <w:rsid w:val="000B450A"/>
    <w:rsid w:val="000C46D2"/>
    <w:rsid w:val="000D1D68"/>
    <w:rsid w:val="000D2018"/>
    <w:rsid w:val="000E74ED"/>
    <w:rsid w:val="000F286A"/>
    <w:rsid w:val="000F5BED"/>
    <w:rsid w:val="000F611F"/>
    <w:rsid w:val="00103BCA"/>
    <w:rsid w:val="00106BD9"/>
    <w:rsid w:val="0011108A"/>
    <w:rsid w:val="0012641A"/>
    <w:rsid w:val="0013006A"/>
    <w:rsid w:val="00132B34"/>
    <w:rsid w:val="00132ECE"/>
    <w:rsid w:val="00146EC6"/>
    <w:rsid w:val="00151D4B"/>
    <w:rsid w:val="001557A2"/>
    <w:rsid w:val="00160337"/>
    <w:rsid w:val="00167FA3"/>
    <w:rsid w:val="00171EB6"/>
    <w:rsid w:val="00173F4E"/>
    <w:rsid w:val="00186C36"/>
    <w:rsid w:val="00186E58"/>
    <w:rsid w:val="00187A2B"/>
    <w:rsid w:val="00190C20"/>
    <w:rsid w:val="001A08C7"/>
    <w:rsid w:val="001B0E4D"/>
    <w:rsid w:val="001B5507"/>
    <w:rsid w:val="001B5D9F"/>
    <w:rsid w:val="001B5EF1"/>
    <w:rsid w:val="001B7EE2"/>
    <w:rsid w:val="001C67FE"/>
    <w:rsid w:val="001F5371"/>
    <w:rsid w:val="00200B14"/>
    <w:rsid w:val="00211954"/>
    <w:rsid w:val="0021670E"/>
    <w:rsid w:val="002235D4"/>
    <w:rsid w:val="002401CA"/>
    <w:rsid w:val="00253382"/>
    <w:rsid w:val="0026572C"/>
    <w:rsid w:val="0026647A"/>
    <w:rsid w:val="0028202A"/>
    <w:rsid w:val="00291A76"/>
    <w:rsid w:val="00293347"/>
    <w:rsid w:val="00293FB9"/>
    <w:rsid w:val="0029528A"/>
    <w:rsid w:val="002979EB"/>
    <w:rsid w:val="002A4549"/>
    <w:rsid w:val="002A6B52"/>
    <w:rsid w:val="002B29D1"/>
    <w:rsid w:val="002B2D58"/>
    <w:rsid w:val="002C32CE"/>
    <w:rsid w:val="002C3F7C"/>
    <w:rsid w:val="002C488E"/>
    <w:rsid w:val="002D4C27"/>
    <w:rsid w:val="0030677F"/>
    <w:rsid w:val="00317053"/>
    <w:rsid w:val="0032246E"/>
    <w:rsid w:val="00323F22"/>
    <w:rsid w:val="0032462A"/>
    <w:rsid w:val="00330A6E"/>
    <w:rsid w:val="00337A4D"/>
    <w:rsid w:val="00353D0B"/>
    <w:rsid w:val="0036192A"/>
    <w:rsid w:val="00373DC8"/>
    <w:rsid w:val="00380598"/>
    <w:rsid w:val="00381264"/>
    <w:rsid w:val="003904D6"/>
    <w:rsid w:val="003938CA"/>
    <w:rsid w:val="003A48A4"/>
    <w:rsid w:val="003B2680"/>
    <w:rsid w:val="003B37E5"/>
    <w:rsid w:val="003B39F5"/>
    <w:rsid w:val="003B3A44"/>
    <w:rsid w:val="003B43C6"/>
    <w:rsid w:val="003B7E20"/>
    <w:rsid w:val="003C329A"/>
    <w:rsid w:val="003C714A"/>
    <w:rsid w:val="003C7338"/>
    <w:rsid w:val="003D4C42"/>
    <w:rsid w:val="003F5F52"/>
    <w:rsid w:val="0041146C"/>
    <w:rsid w:val="00421C94"/>
    <w:rsid w:val="00431FDD"/>
    <w:rsid w:val="004441B4"/>
    <w:rsid w:val="00444C9B"/>
    <w:rsid w:val="0045776F"/>
    <w:rsid w:val="00470180"/>
    <w:rsid w:val="00475EAA"/>
    <w:rsid w:val="004A6915"/>
    <w:rsid w:val="004E5C92"/>
    <w:rsid w:val="004F607E"/>
    <w:rsid w:val="005009C6"/>
    <w:rsid w:val="00505DAE"/>
    <w:rsid w:val="005143AF"/>
    <w:rsid w:val="005146C0"/>
    <w:rsid w:val="00514FD5"/>
    <w:rsid w:val="00515E8C"/>
    <w:rsid w:val="00517144"/>
    <w:rsid w:val="00535FC8"/>
    <w:rsid w:val="00543440"/>
    <w:rsid w:val="005476CC"/>
    <w:rsid w:val="005533CA"/>
    <w:rsid w:val="00557889"/>
    <w:rsid w:val="0056179D"/>
    <w:rsid w:val="00574FF8"/>
    <w:rsid w:val="005757B1"/>
    <w:rsid w:val="00596612"/>
    <w:rsid w:val="005A7ED7"/>
    <w:rsid w:val="005B21E3"/>
    <w:rsid w:val="005B2640"/>
    <w:rsid w:val="005C030C"/>
    <w:rsid w:val="005C3B33"/>
    <w:rsid w:val="005C5B4A"/>
    <w:rsid w:val="005E6C58"/>
    <w:rsid w:val="005F41F7"/>
    <w:rsid w:val="0060020D"/>
    <w:rsid w:val="00602F42"/>
    <w:rsid w:val="006129AC"/>
    <w:rsid w:val="00614106"/>
    <w:rsid w:val="00622A9D"/>
    <w:rsid w:val="00637879"/>
    <w:rsid w:val="0064422D"/>
    <w:rsid w:val="00647919"/>
    <w:rsid w:val="006555DC"/>
    <w:rsid w:val="00672949"/>
    <w:rsid w:val="006779EA"/>
    <w:rsid w:val="00687052"/>
    <w:rsid w:val="006952EA"/>
    <w:rsid w:val="0069696C"/>
    <w:rsid w:val="006A089D"/>
    <w:rsid w:val="006A1E6C"/>
    <w:rsid w:val="006A4F03"/>
    <w:rsid w:val="006B2FF2"/>
    <w:rsid w:val="006B33C9"/>
    <w:rsid w:val="006C03B6"/>
    <w:rsid w:val="006C388F"/>
    <w:rsid w:val="006C4569"/>
    <w:rsid w:val="006E3DF9"/>
    <w:rsid w:val="006F01F5"/>
    <w:rsid w:val="00700569"/>
    <w:rsid w:val="00706BB5"/>
    <w:rsid w:val="00713EA5"/>
    <w:rsid w:val="007163CC"/>
    <w:rsid w:val="00720F2E"/>
    <w:rsid w:val="00721839"/>
    <w:rsid w:val="00721D85"/>
    <w:rsid w:val="007237B5"/>
    <w:rsid w:val="007372F3"/>
    <w:rsid w:val="007504CF"/>
    <w:rsid w:val="007524DF"/>
    <w:rsid w:val="0075445C"/>
    <w:rsid w:val="00754A63"/>
    <w:rsid w:val="007624BD"/>
    <w:rsid w:val="007633C1"/>
    <w:rsid w:val="00763CE7"/>
    <w:rsid w:val="00770637"/>
    <w:rsid w:val="00781268"/>
    <w:rsid w:val="00793407"/>
    <w:rsid w:val="007A1EE7"/>
    <w:rsid w:val="007A3144"/>
    <w:rsid w:val="007B1CE8"/>
    <w:rsid w:val="007B5DD8"/>
    <w:rsid w:val="007C3779"/>
    <w:rsid w:val="007C4527"/>
    <w:rsid w:val="007C4601"/>
    <w:rsid w:val="007C4C7B"/>
    <w:rsid w:val="007D12EA"/>
    <w:rsid w:val="007E398C"/>
    <w:rsid w:val="007E7D30"/>
    <w:rsid w:val="00804AB7"/>
    <w:rsid w:val="00823A91"/>
    <w:rsid w:val="0083114E"/>
    <w:rsid w:val="008366B2"/>
    <w:rsid w:val="00844F8D"/>
    <w:rsid w:val="00845482"/>
    <w:rsid w:val="00854450"/>
    <w:rsid w:val="008568E0"/>
    <w:rsid w:val="0085797B"/>
    <w:rsid w:val="00863F16"/>
    <w:rsid w:val="00866999"/>
    <w:rsid w:val="00875305"/>
    <w:rsid w:val="00882DCE"/>
    <w:rsid w:val="00886E82"/>
    <w:rsid w:val="00890867"/>
    <w:rsid w:val="008958B0"/>
    <w:rsid w:val="008A1E15"/>
    <w:rsid w:val="008B1289"/>
    <w:rsid w:val="008B446B"/>
    <w:rsid w:val="008B467F"/>
    <w:rsid w:val="008C47B4"/>
    <w:rsid w:val="008D680A"/>
    <w:rsid w:val="008D6A23"/>
    <w:rsid w:val="008E7D0E"/>
    <w:rsid w:val="008F6AB6"/>
    <w:rsid w:val="00900681"/>
    <w:rsid w:val="00906DFA"/>
    <w:rsid w:val="00913A69"/>
    <w:rsid w:val="009260E7"/>
    <w:rsid w:val="009268EE"/>
    <w:rsid w:val="0093181A"/>
    <w:rsid w:val="00943092"/>
    <w:rsid w:val="00945CB4"/>
    <w:rsid w:val="009503E9"/>
    <w:rsid w:val="0095663C"/>
    <w:rsid w:val="009665A2"/>
    <w:rsid w:val="0099159F"/>
    <w:rsid w:val="009A77AC"/>
    <w:rsid w:val="009C4D07"/>
    <w:rsid w:val="009D323E"/>
    <w:rsid w:val="009D3B78"/>
    <w:rsid w:val="009E5D07"/>
    <w:rsid w:val="009E7EE9"/>
    <w:rsid w:val="00A12460"/>
    <w:rsid w:val="00A14C7F"/>
    <w:rsid w:val="00A1545C"/>
    <w:rsid w:val="00A171D7"/>
    <w:rsid w:val="00A17711"/>
    <w:rsid w:val="00A233FE"/>
    <w:rsid w:val="00A25DAE"/>
    <w:rsid w:val="00A27185"/>
    <w:rsid w:val="00A30836"/>
    <w:rsid w:val="00A52F1E"/>
    <w:rsid w:val="00A5347D"/>
    <w:rsid w:val="00A57C35"/>
    <w:rsid w:val="00A61CDC"/>
    <w:rsid w:val="00A755E7"/>
    <w:rsid w:val="00A77602"/>
    <w:rsid w:val="00A84103"/>
    <w:rsid w:val="00A92D03"/>
    <w:rsid w:val="00AA2F8A"/>
    <w:rsid w:val="00AA7F17"/>
    <w:rsid w:val="00AE06FF"/>
    <w:rsid w:val="00AE11E6"/>
    <w:rsid w:val="00B07301"/>
    <w:rsid w:val="00B07D20"/>
    <w:rsid w:val="00B10359"/>
    <w:rsid w:val="00B10D31"/>
    <w:rsid w:val="00B13070"/>
    <w:rsid w:val="00B14354"/>
    <w:rsid w:val="00B242D3"/>
    <w:rsid w:val="00B54ED2"/>
    <w:rsid w:val="00B67416"/>
    <w:rsid w:val="00B94F4B"/>
    <w:rsid w:val="00B95412"/>
    <w:rsid w:val="00B96B6B"/>
    <w:rsid w:val="00BA0753"/>
    <w:rsid w:val="00BC37B8"/>
    <w:rsid w:val="00BD3248"/>
    <w:rsid w:val="00BD6DB0"/>
    <w:rsid w:val="00BD700D"/>
    <w:rsid w:val="00BE0D3F"/>
    <w:rsid w:val="00BE2B22"/>
    <w:rsid w:val="00BE68BC"/>
    <w:rsid w:val="00BF2BBA"/>
    <w:rsid w:val="00BF534B"/>
    <w:rsid w:val="00BF696B"/>
    <w:rsid w:val="00C0371E"/>
    <w:rsid w:val="00C04889"/>
    <w:rsid w:val="00C20897"/>
    <w:rsid w:val="00C530B9"/>
    <w:rsid w:val="00C637DD"/>
    <w:rsid w:val="00C643C9"/>
    <w:rsid w:val="00C67820"/>
    <w:rsid w:val="00C725BB"/>
    <w:rsid w:val="00C82551"/>
    <w:rsid w:val="00C8328C"/>
    <w:rsid w:val="00C85764"/>
    <w:rsid w:val="00C85CB2"/>
    <w:rsid w:val="00C86568"/>
    <w:rsid w:val="00C8716A"/>
    <w:rsid w:val="00C93651"/>
    <w:rsid w:val="00CA2DC0"/>
    <w:rsid w:val="00CA6DB0"/>
    <w:rsid w:val="00CB0FB4"/>
    <w:rsid w:val="00CB7269"/>
    <w:rsid w:val="00CC5353"/>
    <w:rsid w:val="00CC6FA1"/>
    <w:rsid w:val="00CD112D"/>
    <w:rsid w:val="00CE36B7"/>
    <w:rsid w:val="00CF03F8"/>
    <w:rsid w:val="00CF5526"/>
    <w:rsid w:val="00D0383E"/>
    <w:rsid w:val="00D03D87"/>
    <w:rsid w:val="00D04A8B"/>
    <w:rsid w:val="00D06F25"/>
    <w:rsid w:val="00D0727B"/>
    <w:rsid w:val="00D110F2"/>
    <w:rsid w:val="00D208BB"/>
    <w:rsid w:val="00D271C6"/>
    <w:rsid w:val="00D31585"/>
    <w:rsid w:val="00D327D3"/>
    <w:rsid w:val="00D33E4E"/>
    <w:rsid w:val="00D5795F"/>
    <w:rsid w:val="00D655C7"/>
    <w:rsid w:val="00D7107B"/>
    <w:rsid w:val="00D771F6"/>
    <w:rsid w:val="00D84A2A"/>
    <w:rsid w:val="00D8632E"/>
    <w:rsid w:val="00D921BC"/>
    <w:rsid w:val="00DA15D7"/>
    <w:rsid w:val="00DA505B"/>
    <w:rsid w:val="00DB3929"/>
    <w:rsid w:val="00DC21FE"/>
    <w:rsid w:val="00DC4000"/>
    <w:rsid w:val="00DC4021"/>
    <w:rsid w:val="00DC54E2"/>
    <w:rsid w:val="00DC5ADE"/>
    <w:rsid w:val="00DC7D06"/>
    <w:rsid w:val="00DD570A"/>
    <w:rsid w:val="00DD6BBF"/>
    <w:rsid w:val="00DE3C49"/>
    <w:rsid w:val="00DE453A"/>
    <w:rsid w:val="00E303AE"/>
    <w:rsid w:val="00E407D0"/>
    <w:rsid w:val="00E410CF"/>
    <w:rsid w:val="00E4177B"/>
    <w:rsid w:val="00E44642"/>
    <w:rsid w:val="00E54625"/>
    <w:rsid w:val="00E54A1E"/>
    <w:rsid w:val="00E553DE"/>
    <w:rsid w:val="00E55CDF"/>
    <w:rsid w:val="00E72B96"/>
    <w:rsid w:val="00E73018"/>
    <w:rsid w:val="00E732EB"/>
    <w:rsid w:val="00E82B78"/>
    <w:rsid w:val="00E84DC4"/>
    <w:rsid w:val="00E8593A"/>
    <w:rsid w:val="00E85E40"/>
    <w:rsid w:val="00E938F8"/>
    <w:rsid w:val="00EA5144"/>
    <w:rsid w:val="00EA7063"/>
    <w:rsid w:val="00EA748B"/>
    <w:rsid w:val="00EB1126"/>
    <w:rsid w:val="00EB541E"/>
    <w:rsid w:val="00EB654D"/>
    <w:rsid w:val="00EB6C88"/>
    <w:rsid w:val="00EC05F1"/>
    <w:rsid w:val="00EC3B0D"/>
    <w:rsid w:val="00EC49A5"/>
    <w:rsid w:val="00EC7D09"/>
    <w:rsid w:val="00ED2D74"/>
    <w:rsid w:val="00EE5DE4"/>
    <w:rsid w:val="00EE6130"/>
    <w:rsid w:val="00EF261F"/>
    <w:rsid w:val="00EF7601"/>
    <w:rsid w:val="00F023E7"/>
    <w:rsid w:val="00F05A0E"/>
    <w:rsid w:val="00F12A67"/>
    <w:rsid w:val="00F1766D"/>
    <w:rsid w:val="00F17C1C"/>
    <w:rsid w:val="00F20529"/>
    <w:rsid w:val="00F20CAE"/>
    <w:rsid w:val="00F315EB"/>
    <w:rsid w:val="00F35CD4"/>
    <w:rsid w:val="00F51218"/>
    <w:rsid w:val="00F63B95"/>
    <w:rsid w:val="00FA298E"/>
    <w:rsid w:val="00FC4324"/>
    <w:rsid w:val="00FD0017"/>
    <w:rsid w:val="00FD0CB5"/>
    <w:rsid w:val="00FD5F0F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7DB79D-E81B-4977-916A-B7974F360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72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727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F5526"/>
    <w:pPr>
      <w:spacing w:before="100" w:beforeAutospacing="1" w:after="100" w:afterAutospacing="1"/>
    </w:pPr>
    <w:rPr>
      <w:rFonts w:eastAsia="Times New Roman"/>
    </w:rPr>
  </w:style>
  <w:style w:type="character" w:customStyle="1" w:styleId="ListeParagrafChar">
    <w:name w:val="Liste Paragraf Char"/>
    <w:link w:val="ListeParagraf"/>
    <w:uiPriority w:val="34"/>
    <w:locked/>
    <w:rsid w:val="00770637"/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PMaddeimi">
    <w:name w:val="ÇÖP Madde imi"/>
    <w:basedOn w:val="ListeParagraf"/>
    <w:qFormat/>
    <w:rsid w:val="00D5795F"/>
    <w:pPr>
      <w:spacing w:before="0" w:beforeAutospacing="0" w:after="240" w:afterAutospacing="0" w:line="276" w:lineRule="auto"/>
      <w:ind w:left="720" w:hanging="360"/>
      <w:contextualSpacing/>
      <w:jc w:val="both"/>
    </w:pPr>
    <w:rPr>
      <w:rFonts w:ascii="Arial" w:hAnsi="Arial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853DB2-1BE9-44AE-A4E9-821CC9886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590</Words>
  <Characters>3364</Characters>
  <Application>Microsoft Office Word</Application>
  <DocSecurity>0</DocSecurity>
  <Lines>28</Lines>
  <Paragraphs>7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keywords>Hc2n3B9s</cp:keywords>
  <cp:lastModifiedBy>Bahtiyar TOLUNAY</cp:lastModifiedBy>
  <cp:revision>6</cp:revision>
  <cp:lastPrinted>2019-07-12T07:21:00Z</cp:lastPrinted>
  <dcterms:created xsi:type="dcterms:W3CDTF">2022-04-26T08:45:00Z</dcterms:created>
  <dcterms:modified xsi:type="dcterms:W3CDTF">2022-04-29T13:06:00Z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16aff4a2-a929-426e-89e3-32b26fff9345</vt:lpwstr>
  </property>
  <property fmtid="{D5CDD505-2E9C-101B-9397-08002B2CF9AE}" pid="3" name="Category">
    <vt:lpwstr>CT1</vt:lpwstr>
  </property>
  <property fmtid="{D5CDD505-2E9C-101B-9397-08002B2CF9AE}" pid="4" name="Language">
    <vt:lpwstr>TR</vt:lpwstr>
  </property>
  <property fmtid="{D5CDD505-2E9C-101B-9397-08002B2CF9AE}" pid="5" name="Classification">
    <vt:lpwstr>Hc2n3B9s</vt:lpwstr>
  </property>
  <property fmtid="{D5CDD505-2E9C-101B-9397-08002B2CF9AE}" pid="6" name="Unclassified">
    <vt:lpwstr>JK8PNdPA</vt:lpwstr>
  </property>
  <property fmtid="{D5CDD505-2E9C-101B-9397-08002B2CF9AE}" pid="7" name="KVKK">
    <vt:lpwstr>65veE7AK</vt:lpwstr>
  </property>
</Properties>
</file>